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FF5" w:rsidRDefault="00A353F0" w:rsidP="00ED6003">
      <w:pPr>
        <w:pStyle w:val="1"/>
        <w:spacing w:before="74" w:line="276" w:lineRule="auto"/>
        <w:ind w:left="250" w:right="254"/>
      </w:pPr>
      <w:r>
        <w:t xml:space="preserve">Отчет о проведенном публичном мероприятии </w:t>
      </w:r>
      <w:r w:rsidR="009F1D3F">
        <w:t xml:space="preserve"> обсуждения</w:t>
      </w:r>
      <w:r w:rsidR="0063473C">
        <w:t xml:space="preserve"> результатов   </w:t>
      </w:r>
      <w:r w:rsidR="009F1D3F">
        <w:t xml:space="preserve"> </w:t>
      </w:r>
      <w:r w:rsidR="00ED6003" w:rsidRPr="009F1D3F">
        <w:t>правоприменительной практики контрольно-надзорной деятельности</w:t>
      </w:r>
    </w:p>
    <w:p w:rsidR="00165FF5" w:rsidRDefault="009F1D3F" w:rsidP="00ED6003">
      <w:pPr>
        <w:pStyle w:val="1"/>
        <w:spacing w:before="74" w:line="276" w:lineRule="auto"/>
        <w:ind w:left="250" w:right="254"/>
        <w:rPr>
          <w:spacing w:val="1"/>
        </w:rPr>
      </w:pPr>
      <w:r>
        <w:t>в</w:t>
      </w:r>
      <w:r>
        <w:rPr>
          <w:spacing w:val="1"/>
        </w:rPr>
        <w:t xml:space="preserve"> </w:t>
      </w:r>
      <w:proofErr w:type="gramStart"/>
      <w:r w:rsidR="00165FF5">
        <w:rPr>
          <w:spacing w:val="1"/>
        </w:rPr>
        <w:t>Северо-Европейском</w:t>
      </w:r>
      <w:proofErr w:type="gramEnd"/>
      <w:r w:rsidR="00165FF5">
        <w:rPr>
          <w:spacing w:val="1"/>
        </w:rPr>
        <w:t xml:space="preserve"> МТУ по надзору за ЯРБ Ростехнадзора </w:t>
      </w:r>
    </w:p>
    <w:p w:rsidR="006F56C2" w:rsidRPr="0063473C" w:rsidRDefault="001F5393" w:rsidP="001F5393">
      <w:pPr>
        <w:pStyle w:val="1"/>
        <w:spacing w:before="74" w:line="276" w:lineRule="auto"/>
        <w:ind w:left="250" w:right="254"/>
        <w:rPr>
          <w:b w:val="0"/>
        </w:rPr>
      </w:pPr>
      <w:r>
        <w:rPr>
          <w:spacing w:val="1"/>
        </w:rPr>
        <w:t>12 февраля 2025 года</w:t>
      </w:r>
    </w:p>
    <w:p w:rsidR="004B5F7B" w:rsidRDefault="001F5393" w:rsidP="004B5F7B">
      <w:pPr>
        <w:pStyle w:val="a3"/>
        <w:tabs>
          <w:tab w:val="left" w:pos="993"/>
        </w:tabs>
        <w:spacing w:line="360" w:lineRule="auto"/>
        <w:ind w:left="0" w:firstLine="720"/>
      </w:pPr>
      <w:r w:rsidRPr="001F5393">
        <w:t xml:space="preserve">12 февраля 2025 года </w:t>
      </w:r>
      <w:proofErr w:type="gramStart"/>
      <w:r w:rsidR="0063473C" w:rsidRPr="0063473C">
        <w:rPr>
          <w:spacing w:val="1"/>
        </w:rPr>
        <w:t>Северо-Европейском</w:t>
      </w:r>
      <w:proofErr w:type="gramEnd"/>
      <w:r w:rsidR="0063473C" w:rsidRPr="0063473C">
        <w:rPr>
          <w:spacing w:val="1"/>
        </w:rPr>
        <w:t xml:space="preserve"> МТУ по надзору за ЯРБ </w:t>
      </w:r>
      <w:proofErr w:type="spellStart"/>
      <w:r w:rsidR="0063473C" w:rsidRPr="0063473C">
        <w:rPr>
          <w:spacing w:val="1"/>
        </w:rPr>
        <w:t>Ростехнадзора</w:t>
      </w:r>
      <w:proofErr w:type="spellEnd"/>
      <w:r w:rsidR="0063473C" w:rsidRPr="0063473C">
        <w:rPr>
          <w:spacing w:val="1"/>
        </w:rPr>
        <w:t xml:space="preserve"> </w:t>
      </w:r>
      <w:r w:rsidR="00580B38">
        <w:rPr>
          <w:spacing w:val="1"/>
        </w:rPr>
        <w:t>(далее - Управление)</w:t>
      </w:r>
      <w:r w:rsidR="000323BB">
        <w:rPr>
          <w:spacing w:val="1"/>
        </w:rPr>
        <w:t xml:space="preserve"> проведено</w:t>
      </w:r>
      <w:r w:rsidR="0063473C" w:rsidRPr="0063473C">
        <w:rPr>
          <w:spacing w:val="1"/>
        </w:rPr>
        <w:t xml:space="preserve"> публичное обсуждение</w:t>
      </w:r>
      <w:r w:rsidR="000323BB">
        <w:t xml:space="preserve"> контрольно</w:t>
      </w:r>
      <w:r w:rsidR="0063473C" w:rsidRPr="0063473C">
        <w:t xml:space="preserve">-надзорной деятельности </w:t>
      </w:r>
      <w:r w:rsidR="000C06A7">
        <w:t>по итогам 202</w:t>
      </w:r>
      <w:r w:rsidR="003C20DD">
        <w:t>4</w:t>
      </w:r>
      <w:r w:rsidR="000C06A7">
        <w:t xml:space="preserve"> года.</w:t>
      </w:r>
    </w:p>
    <w:p w:rsidR="0063473C" w:rsidRDefault="0063473C" w:rsidP="00D1594C">
      <w:pPr>
        <w:pStyle w:val="a3"/>
        <w:tabs>
          <w:tab w:val="left" w:pos="993"/>
        </w:tabs>
        <w:spacing w:line="360" w:lineRule="auto"/>
        <w:ind w:left="0" w:firstLine="720"/>
        <w:rPr>
          <w:lang w:eastAsia="ru-RU"/>
        </w:rPr>
      </w:pPr>
      <w:r w:rsidRPr="0063473C">
        <w:t>На официальном сайте Управления</w:t>
      </w:r>
      <w:r>
        <w:t xml:space="preserve"> в разделах</w:t>
      </w:r>
      <w:r w:rsidRPr="0063473C">
        <w:t xml:space="preserve">  </w:t>
      </w:r>
      <w:r>
        <w:t>«</w:t>
      </w:r>
      <w:hyperlink r:id="rId6" w:tooltip="Деятельность" w:history="1">
        <w:r w:rsidRPr="0063473C">
          <w:rPr>
            <w:lang w:eastAsia="ru-RU"/>
          </w:rPr>
          <w:t>Деятельность</w:t>
        </w:r>
      </w:hyperlink>
      <w:r>
        <w:rPr>
          <w:lang w:eastAsia="ru-RU"/>
        </w:rPr>
        <w:t>»/«</w:t>
      </w:r>
      <w:hyperlink r:id="rId7" w:tooltip="Проведение публичных обсуждений результатов правоприменительной практики контрольно-надзорной деятельности Северо-Европейского МТУ по надзору за ЯРБ" w:history="1">
        <w:r w:rsidRPr="0063473C">
          <w:rPr>
            <w:lang w:eastAsia="ru-RU"/>
          </w:rPr>
          <w:t>Проведение публичных обсуждений результатов правоприменительной практики                      контрольно-надзорной деятельности Северо-Европейского МТУ по надзору за ЯРБ</w:t>
        </w:r>
      </w:hyperlink>
      <w:r>
        <w:rPr>
          <w:lang w:eastAsia="ru-RU"/>
        </w:rPr>
        <w:t>»</w:t>
      </w:r>
      <w:r w:rsidR="004B5F7B">
        <w:rPr>
          <w:lang w:eastAsia="ru-RU"/>
        </w:rPr>
        <w:t xml:space="preserve"> размещена информация о дате, времени и формате проведения, образец анкеты участников мероприятия, </w:t>
      </w:r>
      <w:r w:rsidR="00A228E6">
        <w:rPr>
          <w:lang w:eastAsia="ru-RU"/>
        </w:rPr>
        <w:t xml:space="preserve">контакты ответственных за проведение мероприятия лиц, </w:t>
      </w:r>
      <w:r w:rsidR="004B5F7B">
        <w:rPr>
          <w:lang w:eastAsia="ru-RU"/>
        </w:rPr>
        <w:t>ссылки для подключения к</w:t>
      </w:r>
      <w:r w:rsidR="000423E1">
        <w:rPr>
          <w:lang w:eastAsia="ru-RU"/>
        </w:rPr>
        <w:t xml:space="preserve"> видеоконференцсвязи,</w:t>
      </w:r>
      <w:r w:rsidR="001F5393">
        <w:rPr>
          <w:lang w:eastAsia="ru-RU"/>
        </w:rPr>
        <w:t xml:space="preserve"> </w:t>
      </w:r>
      <w:r w:rsidR="000423E1">
        <w:rPr>
          <w:lang w:eastAsia="ru-RU"/>
        </w:rPr>
        <w:t>программа</w:t>
      </w:r>
      <w:r w:rsidR="001F5393">
        <w:rPr>
          <w:lang w:eastAsia="ru-RU"/>
        </w:rPr>
        <w:t xml:space="preserve"> </w:t>
      </w:r>
      <w:r w:rsidR="001F5393" w:rsidRPr="001F5393">
        <w:rPr>
          <w:lang w:eastAsia="ru-RU"/>
        </w:rPr>
        <w:t>публичного обсуждения правоприменительной практики</w:t>
      </w:r>
      <w:r w:rsidR="004B5F7B">
        <w:rPr>
          <w:lang w:eastAsia="ru-RU"/>
        </w:rPr>
        <w:t xml:space="preserve">, видеозапись </w:t>
      </w:r>
      <w:r w:rsidR="00A228E6">
        <w:rPr>
          <w:lang w:eastAsia="ru-RU"/>
        </w:rPr>
        <w:t>публичн</w:t>
      </w:r>
      <w:r w:rsidR="001F5393">
        <w:rPr>
          <w:lang w:eastAsia="ru-RU"/>
        </w:rPr>
        <w:t>ого</w:t>
      </w:r>
      <w:r w:rsidR="00A228E6">
        <w:rPr>
          <w:lang w:eastAsia="ru-RU"/>
        </w:rPr>
        <w:t xml:space="preserve"> обсуждени</w:t>
      </w:r>
      <w:r w:rsidR="001F5393">
        <w:rPr>
          <w:lang w:eastAsia="ru-RU"/>
        </w:rPr>
        <w:t>я</w:t>
      </w:r>
      <w:r w:rsidR="004B5F7B">
        <w:rPr>
          <w:lang w:eastAsia="ru-RU"/>
        </w:rPr>
        <w:t>, текст доклад</w:t>
      </w:r>
      <w:r w:rsidR="000C06A7">
        <w:rPr>
          <w:lang w:eastAsia="ru-RU"/>
        </w:rPr>
        <w:t>а, презентация</w:t>
      </w:r>
      <w:r w:rsidR="004B5F7B">
        <w:rPr>
          <w:lang w:eastAsia="ru-RU"/>
        </w:rPr>
        <w:t xml:space="preserve">. </w:t>
      </w:r>
    </w:p>
    <w:p w:rsidR="000C06A7" w:rsidRDefault="001F5393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>И. о.</w:t>
      </w:r>
      <w:r w:rsidR="000C06A7">
        <w:rPr>
          <w:spacing w:val="-6"/>
        </w:rPr>
        <w:t xml:space="preserve"> руководителя Управления </w:t>
      </w:r>
      <w:r>
        <w:rPr>
          <w:spacing w:val="-6"/>
        </w:rPr>
        <w:t>Бакаев Сергей Александрович</w:t>
      </w:r>
      <w:r w:rsidR="000C06A7">
        <w:rPr>
          <w:spacing w:val="-6"/>
        </w:rPr>
        <w:t xml:space="preserve"> проинформировал участников мероприятия об </w:t>
      </w:r>
      <w:r w:rsidRPr="001F5393">
        <w:rPr>
          <w:spacing w:val="-6"/>
        </w:rPr>
        <w:t>основных показателях деятельности по итогам работы за 2024 год, о результатах анализа нарушений применительно к объектам и отдельным видам надзора, типовых нарушениях обязательных требований в работе поднадзорных объектов в 2024 году (атомные станции; объекты ядерного топливного цикла; ядерно-энергетические установки судов и объекты их жизнеобеспечения; радиационно-опасные объекты; исследовательские ядерные реакторы и установки), о количественных показателях контрольных надзорных мероприятий, принятых мерах административного воздействия к виновным лицам, проведенных профилактических мероприятиях, количественных показателях лицензионно-разрешительной деятельности, освещены вопросы, связанные с происшествиями, авариями и травматизмом, а также доложено об их отсутствии на поднадзорных объектах</w:t>
      </w:r>
      <w:r w:rsidR="000C06A7">
        <w:rPr>
          <w:spacing w:val="-6"/>
        </w:rPr>
        <w:t>.</w:t>
      </w:r>
    </w:p>
    <w:p w:rsidR="000C06A7" w:rsidRPr="00DC4E79" w:rsidRDefault="000C06A7" w:rsidP="000C06A7">
      <w:pPr>
        <w:pStyle w:val="a3"/>
        <w:tabs>
          <w:tab w:val="left" w:pos="993"/>
        </w:tabs>
        <w:spacing w:line="360" w:lineRule="auto"/>
        <w:ind w:left="0" w:firstLine="720"/>
        <w:rPr>
          <w:spacing w:val="-6"/>
        </w:rPr>
      </w:pPr>
      <w:r>
        <w:rPr>
          <w:spacing w:val="-6"/>
        </w:rPr>
        <w:t xml:space="preserve">К публичным обсуждениям </w:t>
      </w:r>
      <w:r w:rsidRPr="00DC4E79">
        <w:rPr>
          <w:spacing w:val="-6"/>
        </w:rPr>
        <w:t xml:space="preserve">подключились </w:t>
      </w:r>
      <w:r w:rsidR="00DC4E79" w:rsidRPr="00DC4E79">
        <w:rPr>
          <w:spacing w:val="-6"/>
        </w:rPr>
        <w:t xml:space="preserve">29 </w:t>
      </w:r>
      <w:r w:rsidRPr="00DC4E79">
        <w:rPr>
          <w:spacing w:val="-6"/>
        </w:rPr>
        <w:t>участника.</w:t>
      </w:r>
    </w:p>
    <w:p w:rsidR="006F56C2" w:rsidRPr="00DC4E79" w:rsidRDefault="005E62BE" w:rsidP="00A353F0">
      <w:pPr>
        <w:pStyle w:val="a3"/>
        <w:tabs>
          <w:tab w:val="left" w:pos="993"/>
        </w:tabs>
        <w:spacing w:line="360" w:lineRule="auto"/>
        <w:ind w:left="0" w:firstLine="720"/>
      </w:pPr>
      <w:r w:rsidRPr="00DC4E79">
        <w:t>В</w:t>
      </w:r>
      <w:r w:rsidR="000323BB" w:rsidRPr="00DC4E79">
        <w:t xml:space="preserve"> ходе проведения</w:t>
      </w:r>
      <w:r w:rsidRPr="00DC4E79">
        <w:t xml:space="preserve"> мероприятия вопросы от участников</w:t>
      </w:r>
      <w:r w:rsidR="00DC4E79" w:rsidRPr="00DC4E79">
        <w:t xml:space="preserve"> </w:t>
      </w:r>
      <w:bookmarkStart w:id="0" w:name="_GoBack"/>
      <w:bookmarkEnd w:id="0"/>
      <w:r w:rsidR="00DC4E79" w:rsidRPr="00DC4E79">
        <w:t>не поступали</w:t>
      </w:r>
      <w:r w:rsidR="000323BB" w:rsidRPr="00DC4E79">
        <w:t>, анкеты участниками не заполнялись.</w:t>
      </w:r>
    </w:p>
    <w:sectPr w:rsidR="006F56C2" w:rsidRPr="00DC4E79" w:rsidSect="00ED6003">
      <w:pgSz w:w="1191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260A4"/>
    <w:multiLevelType w:val="hybridMultilevel"/>
    <w:tmpl w:val="8D50CD40"/>
    <w:lvl w:ilvl="0" w:tplc="A45A97B0">
      <w:start w:val="1"/>
      <w:numFmt w:val="decimal"/>
      <w:lvlText w:val="%1."/>
      <w:lvlJc w:val="left"/>
      <w:pPr>
        <w:ind w:left="1072" w:hanging="262"/>
        <w:jc w:val="left"/>
      </w:pPr>
      <w:rPr>
        <w:rFonts w:ascii="Times New Roman" w:eastAsia="Times New Roman" w:hAnsi="Times New Roman" w:cs="Times New Roman"/>
        <w:spacing w:val="-6"/>
        <w:w w:val="99"/>
        <w:sz w:val="28"/>
        <w:szCs w:val="28"/>
        <w:lang w:val="ru-RU" w:eastAsia="en-US" w:bidi="ar-SA"/>
      </w:rPr>
    </w:lvl>
    <w:lvl w:ilvl="1" w:tplc="F6780F7A">
      <w:numFmt w:val="bullet"/>
      <w:lvlText w:val="•"/>
      <w:lvlJc w:val="left"/>
      <w:pPr>
        <w:ind w:left="1928" w:hanging="262"/>
      </w:pPr>
      <w:rPr>
        <w:rFonts w:hint="default"/>
        <w:lang w:val="ru-RU" w:eastAsia="en-US" w:bidi="ar-SA"/>
      </w:rPr>
    </w:lvl>
    <w:lvl w:ilvl="2" w:tplc="07FE1C40">
      <w:numFmt w:val="bullet"/>
      <w:lvlText w:val="•"/>
      <w:lvlJc w:val="left"/>
      <w:pPr>
        <w:ind w:left="2776" w:hanging="262"/>
      </w:pPr>
      <w:rPr>
        <w:rFonts w:hint="default"/>
        <w:lang w:val="ru-RU" w:eastAsia="en-US" w:bidi="ar-SA"/>
      </w:rPr>
    </w:lvl>
    <w:lvl w:ilvl="3" w:tplc="0EAE8AF4">
      <w:numFmt w:val="bullet"/>
      <w:lvlText w:val="•"/>
      <w:lvlJc w:val="left"/>
      <w:pPr>
        <w:ind w:left="3625" w:hanging="262"/>
      </w:pPr>
      <w:rPr>
        <w:rFonts w:hint="default"/>
        <w:lang w:val="ru-RU" w:eastAsia="en-US" w:bidi="ar-SA"/>
      </w:rPr>
    </w:lvl>
    <w:lvl w:ilvl="4" w:tplc="42087B82">
      <w:numFmt w:val="bullet"/>
      <w:lvlText w:val="•"/>
      <w:lvlJc w:val="left"/>
      <w:pPr>
        <w:ind w:left="4473" w:hanging="262"/>
      </w:pPr>
      <w:rPr>
        <w:rFonts w:hint="default"/>
        <w:lang w:val="ru-RU" w:eastAsia="en-US" w:bidi="ar-SA"/>
      </w:rPr>
    </w:lvl>
    <w:lvl w:ilvl="5" w:tplc="A63A90C6">
      <w:numFmt w:val="bullet"/>
      <w:lvlText w:val="•"/>
      <w:lvlJc w:val="left"/>
      <w:pPr>
        <w:ind w:left="5322" w:hanging="262"/>
      </w:pPr>
      <w:rPr>
        <w:rFonts w:hint="default"/>
        <w:lang w:val="ru-RU" w:eastAsia="en-US" w:bidi="ar-SA"/>
      </w:rPr>
    </w:lvl>
    <w:lvl w:ilvl="6" w:tplc="8446FB58">
      <w:numFmt w:val="bullet"/>
      <w:lvlText w:val="•"/>
      <w:lvlJc w:val="left"/>
      <w:pPr>
        <w:ind w:left="6170" w:hanging="262"/>
      </w:pPr>
      <w:rPr>
        <w:rFonts w:hint="default"/>
        <w:lang w:val="ru-RU" w:eastAsia="en-US" w:bidi="ar-SA"/>
      </w:rPr>
    </w:lvl>
    <w:lvl w:ilvl="7" w:tplc="28BAAC20">
      <w:numFmt w:val="bullet"/>
      <w:lvlText w:val="•"/>
      <w:lvlJc w:val="left"/>
      <w:pPr>
        <w:ind w:left="7019" w:hanging="262"/>
      </w:pPr>
      <w:rPr>
        <w:rFonts w:hint="default"/>
        <w:lang w:val="ru-RU" w:eastAsia="en-US" w:bidi="ar-SA"/>
      </w:rPr>
    </w:lvl>
    <w:lvl w:ilvl="8" w:tplc="EEFE0710">
      <w:numFmt w:val="bullet"/>
      <w:lvlText w:val="•"/>
      <w:lvlJc w:val="left"/>
      <w:pPr>
        <w:ind w:left="7867" w:hanging="262"/>
      </w:pPr>
      <w:rPr>
        <w:rFonts w:hint="default"/>
        <w:lang w:val="ru-RU" w:eastAsia="en-US" w:bidi="ar-SA"/>
      </w:rPr>
    </w:lvl>
  </w:abstractNum>
  <w:abstractNum w:abstractNumId="1" w15:restartNumberingAfterBreak="0">
    <w:nsid w:val="68682444"/>
    <w:multiLevelType w:val="multilevel"/>
    <w:tmpl w:val="FAA2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C2"/>
    <w:rsid w:val="000230E7"/>
    <w:rsid w:val="000323BB"/>
    <w:rsid w:val="000423E1"/>
    <w:rsid w:val="000C06A7"/>
    <w:rsid w:val="00165FF5"/>
    <w:rsid w:val="001F5393"/>
    <w:rsid w:val="00281A56"/>
    <w:rsid w:val="002C5290"/>
    <w:rsid w:val="003C20DD"/>
    <w:rsid w:val="004B5F7B"/>
    <w:rsid w:val="00580B38"/>
    <w:rsid w:val="005E62BE"/>
    <w:rsid w:val="0063473C"/>
    <w:rsid w:val="006F56C2"/>
    <w:rsid w:val="007206AD"/>
    <w:rsid w:val="00813D98"/>
    <w:rsid w:val="008911D2"/>
    <w:rsid w:val="009F1D3F"/>
    <w:rsid w:val="00A228E6"/>
    <w:rsid w:val="00A353F0"/>
    <w:rsid w:val="00C6169A"/>
    <w:rsid w:val="00D1594C"/>
    <w:rsid w:val="00D2355E"/>
    <w:rsid w:val="00DC4E79"/>
    <w:rsid w:val="00ED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CAF03-8278-4DC7-AD4E-C933B059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1" w:right="10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D1594C"/>
    <w:pPr>
      <w:widowControl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1594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-nrs.gosnadzor.ru/activity/openmeetin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-nrs.gosnadzor.ru/activi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223A-967A-408D-B637-E16C8FD0B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&lt;4D6963726F736F667420576F7264202D20D0E5F8E5EDE8FF20EFF0E8EDFFF2FBE520E220F5EEE4E520CFCE&gt;</vt:lpstr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&lt;4D6963726F736F667420576F7264202D20D0E5F8E5EDE8FF20EFF0E8EDFFF2FBE520E220F5EEE4E520CFCE&gt;</dc:title>
  <dc:creator>&lt;C4F3EAE0&gt;</dc:creator>
  <cp:lastModifiedBy>Елисеенкова Екатерина Станиславовна</cp:lastModifiedBy>
  <cp:revision>8</cp:revision>
  <cp:lastPrinted>2022-11-28T07:53:00Z</cp:lastPrinted>
  <dcterms:created xsi:type="dcterms:W3CDTF">2025-01-29T06:24:00Z</dcterms:created>
  <dcterms:modified xsi:type="dcterms:W3CDTF">2025-02-14T11:25:00Z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2022-11-25T00:00:00Z</vt:filetime>
  </property>
</Properties>
</file>